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1C7C" w:rsidRDefault="00D31C7C" w:rsidP="00D31C7C">
      <w:pPr>
        <w:rPr>
          <w:b/>
          <w:sz w:val="24"/>
          <w:szCs w:val="24"/>
        </w:rPr>
      </w:pPr>
    </w:p>
    <w:p w:rsidR="00D31C7C" w:rsidRDefault="00D31C7C" w:rsidP="00D31C7C">
      <w:pPr>
        <w:rPr>
          <w:b/>
          <w:sz w:val="24"/>
          <w:szCs w:val="24"/>
        </w:rPr>
      </w:pPr>
      <w:r>
        <w:rPr>
          <w:rFonts w:hint="eastAsia"/>
          <w:b/>
          <w:sz w:val="24"/>
          <w:szCs w:val="24"/>
        </w:rPr>
        <w:t>国体サポート</w:t>
      </w:r>
      <w:bookmarkStart w:id="0" w:name="_GoBack"/>
      <w:bookmarkEnd w:id="0"/>
      <w:r w:rsidR="004A41EF">
        <w:rPr>
          <w:rFonts w:hint="eastAsia"/>
          <w:b/>
          <w:sz w:val="24"/>
          <w:szCs w:val="24"/>
        </w:rPr>
        <w:t>『</w:t>
      </w:r>
      <w:r w:rsidR="00904F43" w:rsidRPr="00D31C7C">
        <w:rPr>
          <w:b/>
          <w:sz w:val="24"/>
          <w:szCs w:val="24"/>
        </w:rPr>
        <w:t>コンディショニングって？</w:t>
      </w:r>
      <w:r w:rsidR="004A41EF">
        <w:rPr>
          <w:rFonts w:hint="eastAsia"/>
          <w:b/>
          <w:sz w:val="24"/>
          <w:szCs w:val="24"/>
        </w:rPr>
        <w:t xml:space="preserve">　</w:t>
      </w:r>
      <w:r w:rsidR="004A41EF">
        <w:rPr>
          <w:b/>
          <w:sz w:val="24"/>
          <w:szCs w:val="24"/>
        </w:rPr>
        <w:t>コンディショニングルームって？</w:t>
      </w:r>
      <w:r w:rsidR="004A41EF">
        <w:rPr>
          <w:rFonts w:hint="eastAsia"/>
          <w:b/>
          <w:sz w:val="24"/>
          <w:szCs w:val="24"/>
        </w:rPr>
        <w:t>』</w:t>
      </w:r>
    </w:p>
    <w:p w:rsidR="0049725D" w:rsidRDefault="00904F43">
      <w:pPr>
        <w:rPr>
          <w:b/>
          <w:sz w:val="24"/>
          <w:szCs w:val="24"/>
        </w:rPr>
      </w:pPr>
      <w:r w:rsidRPr="00D31C7C">
        <w:rPr>
          <w:b/>
          <w:sz w:val="24"/>
          <w:szCs w:val="24"/>
        </w:rPr>
        <w:t>の疑問にお答えします</w:t>
      </w:r>
    </w:p>
    <w:p w:rsidR="00D31C7C" w:rsidRPr="00D31C7C" w:rsidRDefault="00D31C7C">
      <w:pPr>
        <w:rPr>
          <w:b/>
          <w:sz w:val="24"/>
          <w:szCs w:val="24"/>
        </w:rPr>
      </w:pPr>
    </w:p>
    <w:p w:rsidR="0049725D" w:rsidRDefault="00904F43" w:rsidP="00D31C7C">
      <w:pPr>
        <w:ind w:firstLineChars="100" w:firstLine="220"/>
      </w:pPr>
      <w:r>
        <w:t>来年度、</w:t>
      </w:r>
      <w:r>
        <w:t xml:space="preserve"> </w:t>
      </w:r>
      <w:r>
        <w:t>紀の国わかやま国体</w:t>
      </w:r>
      <w:r>
        <w:t>(</w:t>
      </w:r>
      <w:r>
        <w:t>第</w:t>
      </w:r>
      <w:r>
        <w:t>70</w:t>
      </w:r>
      <w:r>
        <w:t>回国民体育大会</w:t>
      </w:r>
      <w:r>
        <w:t>)</w:t>
      </w:r>
      <w:r>
        <w:t xml:space="preserve">　</w:t>
      </w:r>
      <w:r>
        <w:t>•</w:t>
      </w:r>
      <w:r>
        <w:t xml:space="preserve">　わかやま大会</w:t>
      </w:r>
      <w:r>
        <w:t>(</w:t>
      </w:r>
      <w:r>
        <w:t>第</w:t>
      </w:r>
      <w:r>
        <w:t>15</w:t>
      </w:r>
      <w:r>
        <w:t>回全国障害者スポーツ大会</w:t>
      </w:r>
      <w:r>
        <w:t>)</w:t>
      </w:r>
      <w:r>
        <w:t>が開催されます。</w:t>
      </w:r>
      <w:r>
        <w:t xml:space="preserve"> </w:t>
      </w:r>
      <w:r>
        <w:t>この大会に全国から来県する選手に対して、各競技で開催県としてコンディショニングルームを開設し、万全な状態で選手が大会に臨める</w:t>
      </w:r>
      <w:r>
        <w:t xml:space="preserve"> </w:t>
      </w:r>
      <w:r>
        <w:t>よう、スポーツマッサージ、ストレッチ、テーピング等のサービスを提供することです。</w:t>
      </w:r>
    </w:p>
    <w:p w:rsidR="0049725D" w:rsidRDefault="00904F43" w:rsidP="00D31C7C">
      <w:pPr>
        <w:ind w:firstLineChars="100" w:firstLine="220"/>
      </w:pPr>
      <w:r>
        <w:t>コンディショニングの目的は、あくまでも選手がリラックスし、体調を整えてもらうことであり、治療が目的ではありません。またこれは、各県が当該競技に理学療法士やトレーナーを帯同させてコンディショニングにあたっているものとも意味が違います。あくまでも、開催県としてオープンブースで当日申し込みのあった選手に対して、コンディショニングの実施を予定しています。</w:t>
      </w:r>
    </w:p>
    <w:p w:rsidR="00F75637" w:rsidRDefault="00904F43" w:rsidP="00F75637">
      <w:pPr>
        <w:ind w:firstLineChars="100" w:firstLine="220"/>
      </w:pPr>
      <w:r>
        <w:t>全国から来県する選手の皆さんに思い出深い大会となるよう、また協力して頂いた皆様方にとっても心に残る大会となりますよう、ご協力よろしくお願い致します。</w:t>
      </w:r>
    </w:p>
    <w:p w:rsidR="0049725D" w:rsidRDefault="0059357F" w:rsidP="00F75637">
      <w:r>
        <w:rPr>
          <w:rFonts w:hint="eastAsia"/>
        </w:rPr>
        <w:t>（参加申込み、その他詳細は協会ホームページをご覧下さい）</w:t>
      </w:r>
    </w:p>
    <w:sectPr w:rsidR="004972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49725D"/>
    <w:rsid w:val="0049725D"/>
    <w:rsid w:val="004A41EF"/>
    <w:rsid w:val="0059357F"/>
    <w:rsid w:val="00904F43"/>
    <w:rsid w:val="00D31C7C"/>
    <w:rsid w:val="00F7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before="200"/>
      <w:contextualSpacing/>
      <w:outlineLvl w:val="0"/>
    </w:pPr>
    <w:rPr>
      <w:rFonts w:ascii="Trebuchet MS" w:eastAsia="Trebuchet MS" w:hAnsi="Trebuchet MS" w:cs="Trebuchet MS"/>
      <w:sz w:val="32"/>
    </w:rPr>
  </w:style>
  <w:style w:type="paragraph" w:styleId="2">
    <w:name w:val="heading 2"/>
    <w:basedOn w:val="a"/>
    <w:next w:val="a"/>
    <w:pPr>
      <w:spacing w:before="200"/>
      <w:contextualSpacing/>
      <w:outlineLvl w:val="1"/>
    </w:pPr>
    <w:rPr>
      <w:rFonts w:ascii="Trebuchet MS" w:eastAsia="Trebuchet MS" w:hAnsi="Trebuchet MS" w:cs="Trebuchet MS"/>
      <w:sz w:val="26"/>
    </w:rPr>
  </w:style>
  <w:style w:type="paragraph" w:styleId="3">
    <w:name w:val="heading 3"/>
    <w:basedOn w:val="a"/>
    <w:next w:val="a"/>
    <w:pPr>
      <w:spacing w:before="160"/>
      <w:contextualSpacing/>
      <w:outlineLvl w:val="2"/>
    </w:pPr>
    <w:rPr>
      <w:rFonts w:ascii="Trebuchet MS" w:eastAsia="Trebuchet MS" w:hAnsi="Trebuchet MS" w:cs="Trebuchet MS"/>
      <w:color w:val="666666"/>
      <w:sz w:val="24"/>
    </w:rPr>
  </w:style>
  <w:style w:type="paragraph" w:styleId="4">
    <w:name w:val="heading 4"/>
    <w:basedOn w:val="a"/>
    <w:next w:val="a"/>
    <w:pPr>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spacing w:before="160"/>
      <w:contextualSpacing/>
      <w:outlineLvl w:val="4"/>
    </w:pPr>
    <w:rPr>
      <w:rFonts w:ascii="Trebuchet MS" w:eastAsia="Trebuchet MS" w:hAnsi="Trebuchet MS" w:cs="Trebuchet MS"/>
      <w:color w:val="666666"/>
    </w:rPr>
  </w:style>
  <w:style w:type="paragraph" w:styleId="6">
    <w:name w:val="heading 6"/>
    <w:basedOn w:val="a"/>
    <w:next w:val="a"/>
    <w:pPr>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contextualSpacing/>
    </w:pPr>
    <w:rPr>
      <w:rFonts w:ascii="Trebuchet MS" w:eastAsia="Trebuchet MS" w:hAnsi="Trebuchet MS" w:cs="Trebuchet MS"/>
      <w:sz w:val="42"/>
    </w:rPr>
  </w:style>
  <w:style w:type="paragraph" w:styleId="a4">
    <w:name w:val="Subtitle"/>
    <w:basedOn w:val="a"/>
    <w:next w:val="a"/>
    <w:pPr>
      <w:spacing w:after="200"/>
      <w:contextualSpacing/>
    </w:pPr>
    <w:rPr>
      <w:rFonts w:ascii="Trebuchet MS" w:eastAsia="Trebuchet MS" w:hAnsi="Trebuchet MS" w:cs="Trebuchet M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before="200"/>
      <w:contextualSpacing/>
      <w:outlineLvl w:val="0"/>
    </w:pPr>
    <w:rPr>
      <w:rFonts w:ascii="Trebuchet MS" w:eastAsia="Trebuchet MS" w:hAnsi="Trebuchet MS" w:cs="Trebuchet MS"/>
      <w:sz w:val="32"/>
    </w:rPr>
  </w:style>
  <w:style w:type="paragraph" w:styleId="2">
    <w:name w:val="heading 2"/>
    <w:basedOn w:val="a"/>
    <w:next w:val="a"/>
    <w:pPr>
      <w:spacing w:before="200"/>
      <w:contextualSpacing/>
      <w:outlineLvl w:val="1"/>
    </w:pPr>
    <w:rPr>
      <w:rFonts w:ascii="Trebuchet MS" w:eastAsia="Trebuchet MS" w:hAnsi="Trebuchet MS" w:cs="Trebuchet MS"/>
      <w:sz w:val="26"/>
    </w:rPr>
  </w:style>
  <w:style w:type="paragraph" w:styleId="3">
    <w:name w:val="heading 3"/>
    <w:basedOn w:val="a"/>
    <w:next w:val="a"/>
    <w:pPr>
      <w:spacing w:before="160"/>
      <w:contextualSpacing/>
      <w:outlineLvl w:val="2"/>
    </w:pPr>
    <w:rPr>
      <w:rFonts w:ascii="Trebuchet MS" w:eastAsia="Trebuchet MS" w:hAnsi="Trebuchet MS" w:cs="Trebuchet MS"/>
      <w:color w:val="666666"/>
      <w:sz w:val="24"/>
    </w:rPr>
  </w:style>
  <w:style w:type="paragraph" w:styleId="4">
    <w:name w:val="heading 4"/>
    <w:basedOn w:val="a"/>
    <w:next w:val="a"/>
    <w:pPr>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spacing w:before="160"/>
      <w:contextualSpacing/>
      <w:outlineLvl w:val="4"/>
    </w:pPr>
    <w:rPr>
      <w:rFonts w:ascii="Trebuchet MS" w:eastAsia="Trebuchet MS" w:hAnsi="Trebuchet MS" w:cs="Trebuchet MS"/>
      <w:color w:val="666666"/>
    </w:rPr>
  </w:style>
  <w:style w:type="paragraph" w:styleId="6">
    <w:name w:val="heading 6"/>
    <w:basedOn w:val="a"/>
    <w:next w:val="a"/>
    <w:pPr>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contextualSpacing/>
    </w:pPr>
    <w:rPr>
      <w:rFonts w:ascii="Trebuchet MS" w:eastAsia="Trebuchet MS" w:hAnsi="Trebuchet MS" w:cs="Trebuchet MS"/>
      <w:sz w:val="42"/>
    </w:rPr>
  </w:style>
  <w:style w:type="paragraph" w:styleId="a4">
    <w:name w:val="Subtitle"/>
    <w:basedOn w:val="a"/>
    <w:next w:val="a"/>
    <w:pPr>
      <w:spacing w:after="200"/>
      <w:contextualSpacing/>
    </w:pPr>
    <w:rPr>
      <w:rFonts w:ascii="Trebuchet MS" w:eastAsia="Trebuchet MS" w:hAnsi="Trebuchet MS" w:cs="Trebuchet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コンディショニングって？.docx</vt:lpstr>
    </vt:vector>
  </TitlesOfParts>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コンディショニングって？.docx</dc:title>
  <dc:creator>owner</dc:creator>
  <cp:lastModifiedBy>owner</cp:lastModifiedBy>
  <cp:revision>7</cp:revision>
  <dcterms:created xsi:type="dcterms:W3CDTF">2014-12-03T05:59:00Z</dcterms:created>
  <dcterms:modified xsi:type="dcterms:W3CDTF">2014-12-04T06:17:00Z</dcterms:modified>
</cp:coreProperties>
</file>